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07B65" w:rsidRPr="00BB595C" w:rsidP="00BB595C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BB595C">
        <w:rPr>
          <w:rFonts w:ascii="Times New Roman" w:eastAsia="Times New Roman" w:hAnsi="Times New Roman" w:cs="Times New Roman"/>
          <w:color w:val="2D3B45"/>
          <w:sz w:val="24"/>
          <w:szCs w:val="24"/>
        </w:rPr>
        <w:t>In society, Muslim scholars performed different functions. First, these scholars offered education to their people. They did this by teaching religion to their people as a way of nurturing their faith and morality.</w:t>
      </w:r>
      <w:r w:rsidRPr="00BB595C" w:rsidR="00287CD5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These scholars also focused on educating society on Islamic etiquette.</w:t>
      </w:r>
      <w:r w:rsidRPr="00BB595C" w:rsidR="007349E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Secondly, they acted as a role model </w:t>
      </w:r>
      <w:r w:rsidRPr="00BB595C" w:rsidR="00FA665E">
        <w:rPr>
          <w:rFonts w:ascii="Times New Roman" w:eastAsia="Times New Roman" w:hAnsi="Times New Roman" w:cs="Times New Roman"/>
          <w:color w:val="2D3B45"/>
          <w:sz w:val="24"/>
          <w:szCs w:val="24"/>
        </w:rPr>
        <w:t>and guided</w:t>
      </w:r>
      <w:r w:rsidRPr="00BB595C" w:rsidR="007349E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the community to abide by Allah's command.</w:t>
      </w:r>
      <w:r w:rsidRPr="00BB595C" w:rsidR="004D686F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</w:t>
      </w:r>
      <w:r w:rsidRPr="00BB595C" w:rsidR="00D361B8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They were mighty in that fought in an attempt to forbid evil in the society. They did this by eliminating grudges and thus were viewed as influential leaders.</w:t>
      </w:r>
      <w:r w:rsidRPr="00BB595C" w:rsidR="00517B53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Islamic system was different from the </w:t>
      </w:r>
      <w:r w:rsidRPr="00BB595C" w:rsidR="001748BA">
        <w:rPr>
          <w:rFonts w:ascii="Times New Roman" w:eastAsia="Times New Roman" w:hAnsi="Times New Roman" w:cs="Times New Roman"/>
          <w:color w:val="2D3B45"/>
          <w:sz w:val="24"/>
          <w:szCs w:val="24"/>
        </w:rPr>
        <w:t>Catholic Church</w:t>
      </w:r>
      <w:r w:rsidRPr="00BB595C" w:rsidR="00517B53">
        <w:rPr>
          <w:rFonts w:ascii="Times New Roman" w:eastAsia="Times New Roman" w:hAnsi="Times New Roman" w:cs="Times New Roman"/>
          <w:color w:val="2D3B45"/>
          <w:sz w:val="24"/>
          <w:szCs w:val="24"/>
        </w:rPr>
        <w:t>.</w:t>
      </w:r>
      <w:r w:rsidRPr="00BB595C" w:rsidR="00223490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This is because </w:t>
      </w:r>
      <w:r w:rsidRPr="00BB595C" w:rsidR="0057464F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while Catholics acted by selecting people to </w:t>
      </w:r>
      <w:r w:rsidRPr="00BB595C" w:rsidR="001A05D2">
        <w:rPr>
          <w:rFonts w:ascii="Times New Roman" w:eastAsia="Times New Roman" w:hAnsi="Times New Roman" w:cs="Times New Roman"/>
          <w:color w:val="2D3B45"/>
          <w:sz w:val="24"/>
          <w:szCs w:val="24"/>
        </w:rPr>
        <w:t>represent</w:t>
      </w:r>
      <w:r w:rsidRPr="00BB595C" w:rsidR="0057464F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them when in need.</w:t>
      </w:r>
    </w:p>
    <w:p w:rsidR="001A05D2" w:rsidP="00BB595C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BB595C">
        <w:rPr>
          <w:rFonts w:ascii="Times New Roman" w:eastAsia="Times New Roman" w:hAnsi="Times New Roman" w:cs="Times New Roman"/>
          <w:color w:val="2D3B45"/>
          <w:sz w:val="24"/>
          <w:szCs w:val="24"/>
        </w:rPr>
        <w:t>During the Islamic golden age, scientists lead to the following contributions. Examples of such contributions are advancements in science like chemistry, Geometry, medicine, and astronomy.</w:t>
      </w:r>
      <w:r w:rsidRPr="00BB595C" w:rsidR="00415E17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Besides, they led to the flourishing of ceramics, calligraphy, woodwork, and </w:t>
      </w:r>
      <w:r w:rsidRPr="00BB595C" w:rsidR="006D29A4">
        <w:rPr>
          <w:rFonts w:ascii="Times New Roman" w:eastAsia="Times New Roman" w:hAnsi="Times New Roman" w:cs="Times New Roman"/>
          <w:color w:val="2D3B45"/>
          <w:sz w:val="24"/>
          <w:szCs w:val="24"/>
        </w:rPr>
        <w:t>metal works.</w:t>
      </w:r>
      <w:r w:rsidRPr="00BB595C" w:rsidR="00415E17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</w:t>
      </w:r>
      <w:r w:rsidRPr="00BB595C" w:rsidR="002E3F9E">
        <w:rPr>
          <w:rFonts w:ascii="Times New Roman" w:eastAsia="Times New Roman" w:hAnsi="Times New Roman" w:cs="Times New Roman"/>
          <w:color w:val="2D3B45"/>
          <w:sz w:val="24"/>
          <w:szCs w:val="24"/>
        </w:rPr>
        <w:t>The achievement development of more advanced books in the field of medicine, as well as the development of algebra and Baghdad, turned to be a scholarship center.</w:t>
      </w:r>
    </w:p>
    <w:p w:rsidR="007250B5" w:rsidP="00BB595C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The Sufis contributed a lot to society.</w:t>
      </w:r>
      <w:r w:rsidR="00023C23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They educated the masses by deepening </w:t>
      </w:r>
      <w:r w:rsidR="00F95C8F">
        <w:rPr>
          <w:rFonts w:ascii="Times New Roman" w:eastAsia="Times New Roman" w:hAnsi="Times New Roman" w:cs="Times New Roman"/>
          <w:color w:val="2D3B45"/>
          <w:sz w:val="24"/>
          <w:szCs w:val="24"/>
        </w:rPr>
        <w:t>Muslim</w:t>
      </w:r>
      <w:r w:rsidR="00023C23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spiritual concerns. Besides, they formed the Muslim community by elaborating on </w:t>
      </w:r>
      <w:r w:rsidR="00F95C8F">
        <w:rPr>
          <w:rFonts w:ascii="Times New Roman" w:eastAsia="Times New Roman" w:hAnsi="Times New Roman" w:cs="Times New Roman"/>
          <w:color w:val="2D3B45"/>
          <w:sz w:val="24"/>
          <w:szCs w:val="24"/>
        </w:rPr>
        <w:t>Prophet</w:t>
      </w:r>
      <w:r w:rsidR="00023C23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Muhammad's image, an Islamic founder. Through this, Sufi influenced mysticism.</w:t>
      </w:r>
    </w:p>
    <w:p w:rsidR="00F867EE" w:rsidP="00BB595C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Al-Ghazali </w:t>
      </w:r>
      <w:r w:rsidR="00BD23AC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is well known in world history for being an intellectual </w:t>
      </w:r>
      <w:r w:rsidR="004B789B">
        <w:rPr>
          <w:rFonts w:ascii="Times New Roman" w:eastAsia="Times New Roman" w:hAnsi="Times New Roman" w:cs="Times New Roman"/>
          <w:color w:val="2D3B45"/>
          <w:sz w:val="24"/>
          <w:szCs w:val="24"/>
        </w:rPr>
        <w:t>giant and one of the most influential philosophers.</w:t>
      </w:r>
      <w:r w:rsidR="003433CC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His parents were Persian and lived in the Khorasan region, and had adequate knowledge of Hadith.</w:t>
      </w:r>
      <w:r w:rsidR="00D422C6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He was able to tip the mentioned balance by teaming up with other philosophers and learn their tricks which he finally used. </w:t>
      </w:r>
    </w:p>
    <w:p w:rsidR="00F867EE" w:rsidP="00BB595C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F867EE" w:rsidRPr="00BB595C" w:rsidP="00BB595C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723D82"/>
    <w:multiLevelType w:val="multilevel"/>
    <w:tmpl w:val="C054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65"/>
    <w:rsid w:val="00023C23"/>
    <w:rsid w:val="001748BA"/>
    <w:rsid w:val="001A05D2"/>
    <w:rsid w:val="00223490"/>
    <w:rsid w:val="00287CD5"/>
    <w:rsid w:val="002E3F9E"/>
    <w:rsid w:val="003433CC"/>
    <w:rsid w:val="00415E17"/>
    <w:rsid w:val="004B789B"/>
    <w:rsid w:val="004D686F"/>
    <w:rsid w:val="00517B53"/>
    <w:rsid w:val="0057464F"/>
    <w:rsid w:val="006D29A4"/>
    <w:rsid w:val="007250B5"/>
    <w:rsid w:val="007349ED"/>
    <w:rsid w:val="00807B65"/>
    <w:rsid w:val="009B2ED3"/>
    <w:rsid w:val="00BB595C"/>
    <w:rsid w:val="00BD23AC"/>
    <w:rsid w:val="00D361B8"/>
    <w:rsid w:val="00D422C6"/>
    <w:rsid w:val="00F867EE"/>
    <w:rsid w:val="00F95C8F"/>
    <w:rsid w:val="00FA66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18</cp:revision>
  <dcterms:created xsi:type="dcterms:W3CDTF">2021-05-02T19:12:00Z</dcterms:created>
  <dcterms:modified xsi:type="dcterms:W3CDTF">2021-05-02T20:18:00Z</dcterms:modified>
</cp:coreProperties>
</file>